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973" w:rsidRDefault="004F1973" w:rsidP="00F063BF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F063BF" w:rsidRDefault="00F063BF" w:rsidP="00F063BF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KQ-700TDE</w:t>
      </w:r>
    </w:p>
    <w:p w:rsidR="00F063BF" w:rsidRDefault="00F063BF" w:rsidP="00F063BF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szCs w:val="24"/>
          <w:lang w:bidi="ar"/>
        </w:rPr>
        <w:t>高频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数控超声波清洗器</w:t>
      </w:r>
    </w:p>
    <w:p w:rsidR="00F063BF" w:rsidRDefault="00F063BF" w:rsidP="00F063B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55AD55" wp14:editId="04E76023">
            <wp:simplePos x="0" y="0"/>
            <wp:positionH relativeFrom="column">
              <wp:posOffset>4004564</wp:posOffset>
            </wp:positionH>
            <wp:positionV relativeFrom="paragraph">
              <wp:posOffset>9042</wp:posOffset>
            </wp:positionV>
            <wp:extent cx="2105025" cy="188595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378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型号：KQ-700TDE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外形尺寸：531*326*435mm                             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内槽尺寸：500*300*150mm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容量：22.5L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超声频率：80kHz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超声功率：700W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价格：28480元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F063BF" w:rsidRPr="00FA378E" w:rsidRDefault="00F063BF" w:rsidP="00F063B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A378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标配高频换能器超声功率50W、超声频率80kHz。</w:t>
      </w:r>
    </w:p>
    <w:p w:rsidR="00F063BF" w:rsidRDefault="00F063BF" w:rsidP="00F063BF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</w:p>
    <w:p w:rsidR="00F93FBC" w:rsidRPr="00F063BF" w:rsidRDefault="00F93FBC" w:rsidP="00F063BF"/>
    <w:sectPr w:rsidR="00F93FBC" w:rsidRPr="00F063BF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D0A" w:rsidRDefault="00EE5D0A" w:rsidP="005B7659">
      <w:r>
        <w:separator/>
      </w:r>
    </w:p>
  </w:endnote>
  <w:endnote w:type="continuationSeparator" w:id="0">
    <w:p w:rsidR="00EE5D0A" w:rsidRDefault="00EE5D0A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D0A" w:rsidRDefault="00EE5D0A" w:rsidP="005B7659">
      <w:r>
        <w:separator/>
      </w:r>
    </w:p>
  </w:footnote>
  <w:footnote w:type="continuationSeparator" w:id="0">
    <w:p w:rsidR="00EE5D0A" w:rsidRDefault="00EE5D0A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1973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6F6305"/>
    <w:rsid w:val="00777681"/>
    <w:rsid w:val="007A5DBE"/>
    <w:rsid w:val="007F76F1"/>
    <w:rsid w:val="008A32C4"/>
    <w:rsid w:val="008E74AB"/>
    <w:rsid w:val="0094188F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E5D0A"/>
    <w:rsid w:val="00EF244B"/>
    <w:rsid w:val="00F063BF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7F34D76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BDEA89-3546-431B-9791-0748468B2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