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63E" w:rsidRDefault="00C4163E" w:rsidP="0073173C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</w:p>
    <w:p w:rsidR="0073173C" w:rsidRDefault="0073173C" w:rsidP="0073173C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  <w:r w:rsidRPr="00DA1E4E"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  <w:t>KQ-</w:t>
      </w:r>
      <w:r w:rsidR="00775E85"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  <w:t>300CE</w:t>
      </w:r>
    </w:p>
    <w:p w:rsidR="0073173C" w:rsidRDefault="00E44717" w:rsidP="0073173C">
      <w:pPr>
        <w:widowControl/>
        <w:jc w:val="center"/>
        <w:rPr>
          <w:rFonts w:ascii="微软雅黑" w:eastAsia="微软雅黑" w:hAnsi="微软雅黑" w:cs="微软雅黑"/>
          <w:sz w:val="20"/>
        </w:rPr>
      </w:pPr>
      <w:r>
        <w:rPr>
          <w:rFonts w:ascii="微软雅黑" w:eastAsia="微软雅黑" w:hAnsi="微软雅黑" w:cs="微软雅黑" w:hint="eastAsia"/>
          <w:color w:val="FF0000"/>
          <w:kern w:val="0"/>
          <w:sz w:val="24"/>
          <w:lang w:bidi="ar"/>
        </w:rPr>
        <w:t>云智联</w:t>
      </w:r>
      <w:r w:rsidRPr="00E44717">
        <w:rPr>
          <w:rFonts w:ascii="微软雅黑" w:eastAsia="微软雅黑" w:hAnsi="微软雅黑" w:cs="微软雅黑" w:hint="eastAsia"/>
          <w:color w:val="0070C0"/>
          <w:kern w:val="0"/>
          <w:sz w:val="24"/>
          <w:lang w:bidi="ar"/>
        </w:rPr>
        <w:t>超</w:t>
      </w:r>
      <w:r w:rsidR="0073173C"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声波清洗器</w:t>
      </w:r>
    </w:p>
    <w:p w:rsidR="0073173C" w:rsidRPr="00E44717" w:rsidRDefault="0073173C" w:rsidP="0073173C">
      <w:pPr>
        <w:widowControl/>
        <w:jc w:val="left"/>
        <w:rPr>
          <w:rFonts w:ascii="微软雅黑" w:eastAsia="微软雅黑" w:hAnsi="微软雅黑" w:cs="微软雅黑"/>
          <w:b/>
          <w:bCs/>
          <w:color w:val="0070C0"/>
          <w:kern w:val="0"/>
          <w:sz w:val="18"/>
          <w:szCs w:val="18"/>
          <w:lang w:bidi="ar"/>
        </w:rPr>
      </w:pPr>
    </w:p>
    <w:p w:rsidR="0073173C" w:rsidRPr="00D22A69" w:rsidRDefault="0073173C" w:rsidP="0073173C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D22A69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775E85" w:rsidRPr="00775E85" w:rsidRDefault="00775E85" w:rsidP="00775E8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75E8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型号：KQ-300CE</w:t>
      </w:r>
    </w:p>
    <w:p w:rsidR="00775E85" w:rsidRPr="00775E85" w:rsidRDefault="00775E85" w:rsidP="00775E8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75E85">
        <w:rPr>
          <w:rFonts w:ascii="微软雅黑" w:eastAsia="微软雅黑" w:hAnsi="微软雅黑" w:cs="微软雅黑"/>
          <w:bCs/>
          <w:noProof/>
          <w:color w:val="332C2B"/>
          <w:kern w:val="0"/>
          <w:sz w:val="18"/>
          <w:szCs w:val="1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4870450</wp:posOffset>
            </wp:positionH>
            <wp:positionV relativeFrom="paragraph">
              <wp:posOffset>199390</wp:posOffset>
            </wp:positionV>
            <wp:extent cx="1054100" cy="1136650"/>
            <wp:effectExtent l="0" t="0" r="0" b="6350"/>
            <wp:wrapNone/>
            <wp:docPr id="4" name="图片 4" descr="H:\0昆超销售文件\1常用参数、彩页、报价单\4、云智联\KQ-300CE\300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0昆超销售文件\1常用参数、彩页、报价单\4、云智联\KQ-300CE\300C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13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5E8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外形尺寸：340*340*325mm                             </w:t>
      </w:r>
    </w:p>
    <w:p w:rsidR="00775E85" w:rsidRPr="00775E85" w:rsidRDefault="00775E85" w:rsidP="00775E8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75E8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内槽尺寸：250*250*150mm</w:t>
      </w:r>
    </w:p>
    <w:p w:rsidR="00775E85" w:rsidRPr="00775E85" w:rsidRDefault="00775E85" w:rsidP="00775E8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75E8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容量：10L</w:t>
      </w:r>
    </w:p>
    <w:p w:rsidR="00775E85" w:rsidRPr="00775E85" w:rsidRDefault="00775E85" w:rsidP="00775E8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75E8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超声频率：40±1kHz</w:t>
      </w:r>
    </w:p>
    <w:p w:rsidR="00775E85" w:rsidRPr="00775E85" w:rsidRDefault="00775E85" w:rsidP="00775E8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75E8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超声功率：240W</w:t>
      </w:r>
    </w:p>
    <w:p w:rsidR="00775E85" w:rsidRPr="00775E85" w:rsidRDefault="00775E85" w:rsidP="00775E8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75E8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超声功率可调范围：0-100%</w:t>
      </w:r>
    </w:p>
    <w:p w:rsidR="00775E85" w:rsidRPr="00775E85" w:rsidRDefault="00775E85" w:rsidP="00775E8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75E8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加热功率：500W</w:t>
      </w:r>
    </w:p>
    <w:p w:rsidR="00775E85" w:rsidRPr="00775E85" w:rsidRDefault="00775E85" w:rsidP="00775E8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75E8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温度设定范围：室温-80℃</w:t>
      </w:r>
    </w:p>
    <w:p w:rsidR="00775E85" w:rsidRPr="00775E85" w:rsidRDefault="00775E85" w:rsidP="00775E8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75E8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工作时间可调：1min-99h59min</w:t>
      </w:r>
    </w:p>
    <w:p w:rsidR="00775E85" w:rsidRPr="00775E85" w:rsidRDefault="00775E85" w:rsidP="00775E8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75E8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间歇/脱气时间可调：1s-59min59s</w:t>
      </w:r>
    </w:p>
    <w:p w:rsidR="00775E85" w:rsidRPr="00775E85" w:rsidRDefault="00775E85" w:rsidP="00775E8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75E8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其他配置：不锈钢托架、手控进排水、AC220V/50Hz电源</w:t>
      </w:r>
    </w:p>
    <w:p w:rsidR="00775E85" w:rsidRPr="00775E85" w:rsidRDefault="00775E85" w:rsidP="00775E8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75E8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价格：20980元</w:t>
      </w:r>
    </w:p>
    <w:p w:rsidR="00775E85" w:rsidRPr="00775E85" w:rsidRDefault="00775E85" w:rsidP="00775E8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</w:p>
    <w:p w:rsidR="00775E85" w:rsidRPr="00775E85" w:rsidRDefault="00775E85" w:rsidP="00775E85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</w:p>
    <w:p w:rsidR="00775E85" w:rsidRPr="00775E85" w:rsidRDefault="00775E85" w:rsidP="00775E85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775E85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F93FBC" w:rsidRPr="005A0053" w:rsidRDefault="00446AA6" w:rsidP="00446AA6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446AA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日本本多原装进口换能器。</w:t>
      </w:r>
      <w:r w:rsidRPr="00446AA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cr/>
        <w:t>采用不锈钢烤漆外壳，耐腐蚀、抗氧化。</w:t>
      </w:r>
      <w:r w:rsidRPr="00446AA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cr/>
        <w:t>数显超温度、超电压、超电流保护指示。</w:t>
      </w:r>
      <w:r w:rsidRPr="00446AA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cr/>
        <w:t>清洗器电路及器件升级并匹配，电功转换率高、无功损耗低。</w:t>
      </w:r>
      <w:r w:rsidRPr="00446AA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cr/>
        <w:t>清洗器采用TFT触摸屏 + 以太网/WIFI/ 4G/ RS485的双控制模式 。</w:t>
      </w:r>
      <w:r w:rsidRPr="00446AA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cr/>
        <w:t>科学设计，9组用户储存设定并在触摸屏上可直接实现操作。</w:t>
      </w:r>
      <w:r w:rsidRPr="00446AA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cr/>
        <w:t>具有间歇脱气功能。</w:t>
      </w:r>
      <w:r w:rsidRPr="00446AA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cr/>
        <w:t>标配不锈钢托架。</w:t>
      </w:r>
      <w:bookmarkStart w:id="0" w:name="_GoBack"/>
      <w:bookmarkEnd w:id="0"/>
    </w:p>
    <w:sectPr w:rsidR="00F93FBC" w:rsidRPr="005A0053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1C9F" w:rsidRDefault="00DB1C9F" w:rsidP="005B7659">
      <w:r>
        <w:separator/>
      </w:r>
    </w:p>
  </w:endnote>
  <w:endnote w:type="continuationSeparator" w:id="0">
    <w:p w:rsidR="00DB1C9F" w:rsidRDefault="00DB1C9F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1C9F" w:rsidRDefault="00DB1C9F" w:rsidP="005B7659">
      <w:r>
        <w:separator/>
      </w:r>
    </w:p>
  </w:footnote>
  <w:footnote w:type="continuationSeparator" w:id="0">
    <w:p w:rsidR="00DB1C9F" w:rsidRDefault="00DB1C9F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82A9E"/>
    <w:rsid w:val="0010630A"/>
    <w:rsid w:val="00131394"/>
    <w:rsid w:val="0015680D"/>
    <w:rsid w:val="00186F51"/>
    <w:rsid w:val="001F4910"/>
    <w:rsid w:val="002271D9"/>
    <w:rsid w:val="0026548F"/>
    <w:rsid w:val="00280E3B"/>
    <w:rsid w:val="002F669C"/>
    <w:rsid w:val="0032647C"/>
    <w:rsid w:val="0036394D"/>
    <w:rsid w:val="0039652E"/>
    <w:rsid w:val="003D4A18"/>
    <w:rsid w:val="00446AA6"/>
    <w:rsid w:val="00450586"/>
    <w:rsid w:val="004A519D"/>
    <w:rsid w:val="004C066A"/>
    <w:rsid w:val="004D1BC5"/>
    <w:rsid w:val="004F37BC"/>
    <w:rsid w:val="0051287C"/>
    <w:rsid w:val="0055730C"/>
    <w:rsid w:val="005A0053"/>
    <w:rsid w:val="005B7659"/>
    <w:rsid w:val="005D2CA1"/>
    <w:rsid w:val="006224AF"/>
    <w:rsid w:val="0066628D"/>
    <w:rsid w:val="00675A66"/>
    <w:rsid w:val="006860B3"/>
    <w:rsid w:val="006A4361"/>
    <w:rsid w:val="006E12C0"/>
    <w:rsid w:val="0073173C"/>
    <w:rsid w:val="00775E85"/>
    <w:rsid w:val="00777681"/>
    <w:rsid w:val="007A5DBE"/>
    <w:rsid w:val="007D2A4F"/>
    <w:rsid w:val="007F76F1"/>
    <w:rsid w:val="008A32C4"/>
    <w:rsid w:val="008E74AB"/>
    <w:rsid w:val="0094188F"/>
    <w:rsid w:val="00A81E59"/>
    <w:rsid w:val="00AA02A3"/>
    <w:rsid w:val="00AE4AF3"/>
    <w:rsid w:val="00B90887"/>
    <w:rsid w:val="00BF11A3"/>
    <w:rsid w:val="00BF7A06"/>
    <w:rsid w:val="00C138D0"/>
    <w:rsid w:val="00C216CA"/>
    <w:rsid w:val="00C2454A"/>
    <w:rsid w:val="00C4163E"/>
    <w:rsid w:val="00C64188"/>
    <w:rsid w:val="00D2074C"/>
    <w:rsid w:val="00D20AEF"/>
    <w:rsid w:val="00D21528"/>
    <w:rsid w:val="00D56039"/>
    <w:rsid w:val="00DA055C"/>
    <w:rsid w:val="00DB1C9F"/>
    <w:rsid w:val="00DE2E3F"/>
    <w:rsid w:val="00DF7B7B"/>
    <w:rsid w:val="00E2630E"/>
    <w:rsid w:val="00E36510"/>
    <w:rsid w:val="00E44717"/>
    <w:rsid w:val="00EA0672"/>
    <w:rsid w:val="00EF244B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33788AD-AC47-419C-89E6-F96A69CB6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44</cp:revision>
  <cp:lastPrinted>2022-11-18T04:13:00Z</cp:lastPrinted>
  <dcterms:created xsi:type="dcterms:W3CDTF">2018-12-10T03:34:00Z</dcterms:created>
  <dcterms:modified xsi:type="dcterms:W3CDTF">2025-07-17T02:41:00Z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